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E67A6" w14:textId="24B84E67" w:rsidR="00407631" w:rsidRDefault="00144331">
      <w:r>
        <w:rPr>
          <w:noProof/>
        </w:rPr>
        <w:drawing>
          <wp:inline distT="0" distB="0" distL="0" distR="0" wp14:anchorId="43E35CC5" wp14:editId="4B010EA9">
            <wp:extent cx="5612130" cy="3156585"/>
            <wp:effectExtent l="0" t="0" r="7620" b="5715"/>
            <wp:docPr id="1158294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94492" name="Imagen 115829449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caso 1: se crea por primero las instancias de las tablas y la base de datos </w:t>
      </w:r>
      <w:proofErr w:type="spellStart"/>
      <w:r>
        <w:t>sena</w:t>
      </w:r>
      <w:proofErr w:type="spellEnd"/>
      <w:r>
        <w:t>.</w:t>
      </w:r>
      <w:r>
        <w:rPr>
          <w:noProof/>
        </w:rPr>
        <w:drawing>
          <wp:inline distT="0" distB="0" distL="0" distR="0" wp14:anchorId="3CCED3F2" wp14:editId="3FAC87E4">
            <wp:extent cx="5612130" cy="3156585"/>
            <wp:effectExtent l="0" t="0" r="7620" b="5715"/>
            <wp:docPr id="52522638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6384" name="Imagen 5252263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caso2: se crea los datos a ingresar en la tabla de aprendices lo cual lleva un tiempo gracias a errores que se sitúa en el camino.</w:t>
      </w:r>
      <w:r>
        <w:rPr>
          <w:noProof/>
        </w:rPr>
        <w:lastRenderedPageBreak/>
        <w:drawing>
          <wp:inline distT="0" distB="0" distL="0" distR="0" wp14:anchorId="37C3CC65" wp14:editId="0DEE108C">
            <wp:extent cx="5612130" cy="3156585"/>
            <wp:effectExtent l="0" t="0" r="7620" b="5715"/>
            <wp:docPr id="157618068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80685" name="Imagen 157618068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aquí ya se </w:t>
      </w:r>
      <w:proofErr w:type="spellStart"/>
      <w:r>
        <w:t>esta</w:t>
      </w:r>
      <w:proofErr w:type="spellEnd"/>
      <w:r>
        <w:t xml:space="preserve"> terminando la carga de datos en lo del desarrollo de la tabla aprendices.</w:t>
      </w:r>
      <w:r>
        <w:rPr>
          <w:noProof/>
        </w:rPr>
        <w:drawing>
          <wp:inline distT="0" distB="0" distL="0" distR="0" wp14:anchorId="64E67DAC" wp14:editId="1A3A6004">
            <wp:extent cx="5612130" cy="3156585"/>
            <wp:effectExtent l="0" t="0" r="7620" b="5715"/>
            <wp:docPr id="19150670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6708" name="Imagen 19150670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luego realizamos una pequeña vista de cómo quedo los archivos con el comando </w:t>
      </w:r>
      <w:proofErr w:type="gramStart"/>
      <w:r>
        <w:t>SHOW</w:t>
      </w:r>
      <w:proofErr w:type="gramEnd"/>
      <w:r>
        <w:t xml:space="preserve"> TABLES aprendices.</w:t>
      </w:r>
      <w:r>
        <w:rPr>
          <w:noProof/>
        </w:rPr>
        <w:lastRenderedPageBreak/>
        <w:drawing>
          <wp:inline distT="0" distB="0" distL="0" distR="0" wp14:anchorId="2ABBE61B" wp14:editId="3CB718F5">
            <wp:extent cx="5612130" cy="3156585"/>
            <wp:effectExtent l="0" t="0" r="7620" b="5715"/>
            <wp:docPr id="95820901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09014" name="Imagen 9582090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luego se comienza el aprendizaje de investigar por la id.</w:t>
      </w:r>
      <w:r>
        <w:rPr>
          <w:noProof/>
        </w:rPr>
        <w:drawing>
          <wp:inline distT="0" distB="0" distL="0" distR="0" wp14:anchorId="0B9C3AE8" wp14:editId="17927D72">
            <wp:extent cx="5612130" cy="3156585"/>
            <wp:effectExtent l="0" t="0" r="7620" b="5715"/>
            <wp:docPr id="57697750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77505" name="Imagen 5769775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C3C">
        <w:t>del punto de partida de aprender a averiguar  por identificaciones se puede realizar lo mismo con correos ,nombre ,edad , etc.</w:t>
      </w:r>
      <w:r>
        <w:rPr>
          <w:noProof/>
        </w:rPr>
        <w:lastRenderedPageBreak/>
        <w:drawing>
          <wp:inline distT="0" distB="0" distL="0" distR="0" wp14:anchorId="5743C8A8" wp14:editId="4E3F8F81">
            <wp:extent cx="5612130" cy="3156585"/>
            <wp:effectExtent l="0" t="0" r="7620" b="5715"/>
            <wp:docPr id="33801491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14916" name="Imagen 3380149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C3C">
        <w:t>aquí ya utilizamos el formato en carta cuando son archivos extenso o demasiados y son difíciles de leer a simple vista.</w:t>
      </w:r>
      <w:r>
        <w:rPr>
          <w:noProof/>
        </w:rPr>
        <w:drawing>
          <wp:inline distT="0" distB="0" distL="0" distR="0" wp14:anchorId="01F42A47" wp14:editId="4C6E4DCF">
            <wp:extent cx="5612130" cy="3156585"/>
            <wp:effectExtent l="0" t="0" r="7620" b="5715"/>
            <wp:docPr id="140919125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91259" name="Imagen 14091912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C3C">
        <w:t>para lo cual solo se necesita un comando después de SELECT * FROM aprendices el cual sería ‘\G’ que muestra el formato de cartas.</w:t>
      </w:r>
      <w:r>
        <w:rPr>
          <w:noProof/>
        </w:rPr>
        <w:lastRenderedPageBreak/>
        <w:drawing>
          <wp:inline distT="0" distB="0" distL="0" distR="0" wp14:anchorId="46BCD97C" wp14:editId="6299FD25">
            <wp:extent cx="5612130" cy="3156585"/>
            <wp:effectExtent l="0" t="0" r="7620" b="5715"/>
            <wp:docPr id="147216771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67714" name="Imagen 14721677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57A78" wp14:editId="0E93B6DC">
            <wp:extent cx="5612130" cy="3156585"/>
            <wp:effectExtent l="0" t="0" r="7620" b="5715"/>
            <wp:docPr id="8612977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97720" name="Imagen 8612977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949C0" wp14:editId="0B72DF79">
            <wp:extent cx="5612130" cy="3156585"/>
            <wp:effectExtent l="0" t="0" r="7620" b="5715"/>
            <wp:docPr id="108924799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7993" name="Imagen 10892479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3BFBC" wp14:editId="34757B00">
            <wp:extent cx="5612130" cy="3156585"/>
            <wp:effectExtent l="0" t="0" r="7620" b="5715"/>
            <wp:docPr id="144827098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0984" name="Imagen 14482709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C0EF5" wp14:editId="04EFD640">
            <wp:extent cx="5612130" cy="3156585"/>
            <wp:effectExtent l="0" t="0" r="7620" b="5715"/>
            <wp:docPr id="1131546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464" name="Imagen 113154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1090A" wp14:editId="5E28869E">
            <wp:extent cx="5612130" cy="3156585"/>
            <wp:effectExtent l="0" t="0" r="7620" b="5715"/>
            <wp:docPr id="191145110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51109" name="Imagen 191145110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C3C">
        <w:t xml:space="preserve">en las anteriores imágenes se mostraron diferente ejemplos que se puede utilizar el comando ‘\G’ aparte de </w:t>
      </w:r>
      <w:r w:rsidR="008A0C3C">
        <w:t xml:space="preserve">SELECT * FROM aprendices </w:t>
      </w:r>
      <w:r>
        <w:rPr>
          <w:noProof/>
        </w:rPr>
        <w:lastRenderedPageBreak/>
        <w:drawing>
          <wp:inline distT="0" distB="0" distL="0" distR="0" wp14:anchorId="2D07B8A9" wp14:editId="3926942C">
            <wp:extent cx="5612130" cy="3156585"/>
            <wp:effectExtent l="0" t="0" r="7620" b="5715"/>
            <wp:docPr id="5625777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77725" name="Imagen 5625777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C3C">
        <w:t xml:space="preserve">caso 3 : ya aquí vemos un  código en el cual se le aplica un WHERE el cual funciona para pedir un dato en específico. </w:t>
      </w:r>
      <w:r>
        <w:rPr>
          <w:noProof/>
        </w:rPr>
        <w:drawing>
          <wp:inline distT="0" distB="0" distL="0" distR="0" wp14:anchorId="0BF79C8D" wp14:editId="1BB5E423">
            <wp:extent cx="5612130" cy="3156585"/>
            <wp:effectExtent l="0" t="0" r="7620" b="5715"/>
            <wp:docPr id="79888298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82982" name="Imagen 7988829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45311" wp14:editId="41D71567">
            <wp:extent cx="5612130" cy="3156585"/>
            <wp:effectExtent l="0" t="0" r="7620" b="5715"/>
            <wp:docPr id="103367506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75060" name="Imagen 103367506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28941" wp14:editId="502065CD">
            <wp:extent cx="5612130" cy="3156585"/>
            <wp:effectExtent l="0" t="0" r="7620" b="5715"/>
            <wp:docPr id="139270271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02710" name="Imagen 13927027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A743C" wp14:editId="218A9AE0">
            <wp:extent cx="5612130" cy="3156585"/>
            <wp:effectExtent l="0" t="0" r="7620" b="5715"/>
            <wp:docPr id="200662646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26463" name="Imagen 20066264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C3C">
        <w:t xml:space="preserve">lo mismo del anterior caso es la integración de archivos con el </w:t>
      </w:r>
      <w:r w:rsidR="00407631">
        <w:t>código ‘</w:t>
      </w:r>
      <w:r w:rsidR="008A0C3C">
        <w:t xml:space="preserve">WHERE’ </w:t>
      </w:r>
      <w:r w:rsidR="0040763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40763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40763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40763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40763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40763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3DCC7A8F" w14:textId="03364B96" w:rsidR="00804190" w:rsidRDefault="00407631"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79"/>
          </mc:Choice>
          <mc:Fallback>
            <w:t>🥹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79"/>
          </mc:Choice>
          <mc:Fallback>
            <w:t>🥹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79"/>
          </mc:Choice>
          <mc:Fallback>
            <w:t>🥹</w:t>
          </mc:Fallback>
        </mc:AlternateContent>
      </w:r>
      <w:r>
        <w:t>por fin termine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79"/>
          </mc:Choice>
          <mc:Fallback>
            <w:t>🥹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79"/>
          </mc:Choice>
          <mc:Fallback>
            <w:t>🥹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79"/>
          </mc:Choice>
          <mc:Fallback>
            <w:t>🥹</w:t>
          </mc:Fallback>
        </mc:AlternateContent>
      </w:r>
    </w:p>
    <w:sectPr w:rsidR="008041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331"/>
    <w:rsid w:val="00144331"/>
    <w:rsid w:val="00407631"/>
    <w:rsid w:val="005D1DAD"/>
    <w:rsid w:val="00804190"/>
    <w:rsid w:val="008A0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21096"/>
  <w15:chartTrackingRefBased/>
  <w15:docId w15:val="{8869C3A7-D50F-4C33-A5CB-F6B98F19E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187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AdminSena</dc:creator>
  <cp:keywords/>
  <dc:description/>
  <cp:lastModifiedBy>AdminSena</cp:lastModifiedBy>
  <cp:revision>1</cp:revision>
  <dcterms:created xsi:type="dcterms:W3CDTF">2023-06-06T02:29:00Z</dcterms:created>
  <dcterms:modified xsi:type="dcterms:W3CDTF">2023-06-06T02:52:00Z</dcterms:modified>
</cp:coreProperties>
</file>